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C75FAE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(ЛОТ №5</w:t>
      </w:r>
      <w:r w:rsidR="000A0AF5" w:rsidRPr="000A0AF5">
        <w:rPr>
          <w:rFonts w:ascii="Times New Roman" w:hAnsi="Times New Roman" w:cs="Times New Roman"/>
          <w:b/>
          <w:sz w:val="25"/>
          <w:szCs w:val="25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C75FAE" w:rsidRPr="00C75FAE" w:rsidRDefault="004837AC" w:rsidP="00C75FAE">
      <w:pPr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C75FAE"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74:10:0110001:431</w:t>
      </w:r>
      <w:r w:rsidR="00C75FAE" w:rsidRPr="00C75FAE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село </w:t>
      </w:r>
      <w:proofErr w:type="spellStart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Бедярыш</w:t>
      </w:r>
      <w:proofErr w:type="spellEnd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Заречная, земельный участок 16;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1258 </w:t>
      </w:r>
      <w:proofErr w:type="spellStart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не предусмотрены.</w:t>
      </w:r>
    </w:p>
    <w:p w:rsidR="00C75FAE" w:rsidRPr="00C75FAE" w:rsidRDefault="00C75FAE" w:rsidP="00C75FAE">
      <w:pPr>
        <w:widowControl w:val="0"/>
        <w:numPr>
          <w:ilvl w:val="0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C75FAE">
        <w:rPr>
          <w:rFonts w:ascii="Times New Roman" w:eastAsia="Times New Roman" w:hAnsi="Times New Roman" w:cs="Times New Roman"/>
          <w:sz w:val="24"/>
          <w:szCs w:val="24"/>
        </w:rPr>
        <w:t xml:space="preserve">14 480,84 </w:t>
      </w:r>
      <w:r w:rsidRPr="00C75FAE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C75FAE" w:rsidRPr="00C75FAE" w:rsidRDefault="00C75FAE" w:rsidP="00C75FAE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C75FAE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C75FAE" w:rsidRPr="00C75FAE" w:rsidRDefault="00C75FAE" w:rsidP="00C75FAE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C75FAE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C75FAE" w:rsidRPr="00C75FAE" w:rsidRDefault="00C75FAE" w:rsidP="00C75FAE">
      <w:pPr>
        <w:widowControl w:val="0"/>
        <w:numPr>
          <w:ilvl w:val="2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C75FAE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C75FAE" w:rsidRPr="00C75FAE" w:rsidRDefault="00C75FAE" w:rsidP="00C75FAE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C75FAE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C75FAE" w:rsidRPr="00C75FAE" w:rsidRDefault="00C75FAE" w:rsidP="00C75FAE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C75FAE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C75FAE" w:rsidRPr="00C75FAE" w:rsidRDefault="00C75FAE" w:rsidP="00C75FAE">
      <w:pPr>
        <w:widowControl w:val="0"/>
        <w:numPr>
          <w:ilvl w:val="0"/>
          <w:numId w:val="10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C75FAE" w:rsidRPr="00C75FAE" w:rsidRDefault="00C75FAE" w:rsidP="00C75FAE">
      <w:pPr>
        <w:widowControl w:val="0"/>
        <w:numPr>
          <w:ilvl w:val="1"/>
          <w:numId w:val="10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sz w:val="25"/>
          <w:szCs w:val="25"/>
        </w:rPr>
        <w:t>Договор составлен в двух экземплярах, имеющих одинаковую юридическую силу.</w:t>
      </w:r>
    </w:p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C75FAE" w:rsidRPr="00C75FAE" w:rsidRDefault="00C75FAE" w:rsidP="00C75FAE">
      <w:pPr>
        <w:widowControl w:val="0"/>
        <w:numPr>
          <w:ilvl w:val="0"/>
          <w:numId w:val="10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caps/>
          <w:sz w:val="25"/>
          <w:szCs w:val="25"/>
        </w:rPr>
        <w:lastRenderedPageBreak/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C75FAE" w:rsidRPr="00C75FAE" w:rsidTr="0057089A">
        <w:tc>
          <w:tcPr>
            <w:tcW w:w="5387" w:type="dxa"/>
            <w:shd w:val="clear" w:color="auto" w:fill="auto"/>
          </w:tcPr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C75FAE" w:rsidRPr="00C75FAE" w:rsidTr="0057089A">
        <w:tc>
          <w:tcPr>
            <w:tcW w:w="4791" w:type="dxa"/>
          </w:tcPr>
          <w:p w:rsidR="00C75FAE" w:rsidRPr="00C75FAE" w:rsidRDefault="00C75FAE" w:rsidP="00C75FA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C75FAE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C75FAE" w:rsidRPr="00C75FAE" w:rsidRDefault="00C75FAE" w:rsidP="00C75FA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C75FAE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C75FAE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C75FAE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C75FAE" w:rsidRPr="00C75FAE" w:rsidRDefault="00C75FAE" w:rsidP="00C75F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75FAE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C75FAE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75FAE" w:rsidRPr="00C75FAE" w:rsidRDefault="00C75FAE" w:rsidP="00C75FAE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C75FAE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C75FA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C75FAE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C75FA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C75FAE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C75FAE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C75FAE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C75FAE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C75FAE" w:rsidRPr="00C75FAE" w:rsidRDefault="00C75FAE" w:rsidP="00C75FA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C75FAE" w:rsidRPr="00C75FAE" w:rsidTr="0057089A">
        <w:tc>
          <w:tcPr>
            <w:tcW w:w="4926" w:type="dxa"/>
          </w:tcPr>
          <w:p w:rsidR="00C75FAE" w:rsidRPr="00C75FAE" w:rsidRDefault="00C75FAE" w:rsidP="00C75FA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C75FA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C75FAE" w:rsidRPr="00C75FAE" w:rsidRDefault="00C75FAE" w:rsidP="00C75F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C75FAE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C75FAE" w:rsidRPr="00C75FAE" w:rsidRDefault="00C75FAE" w:rsidP="00C75F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75FAE" w:rsidRPr="00C75FAE" w:rsidRDefault="00C75FAE" w:rsidP="00C75FAE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75FA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C75FA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C75FAE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C75FAE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C75FAE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C75FAE" w:rsidRPr="00C75FAE" w:rsidRDefault="00C75FAE" w:rsidP="00C75FAE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C75FAE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1258 </w:t>
      </w:r>
      <w:proofErr w:type="spellStart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C75FAE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74:10:0110001:431,</w:t>
      </w:r>
      <w:r w:rsidRPr="00C75FAE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C75F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село </w:t>
      </w:r>
      <w:proofErr w:type="spellStart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>Бедярыш</w:t>
      </w:r>
      <w:proofErr w:type="spellEnd"/>
      <w:r w:rsidRPr="00C75FAE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Заречная, земельный участок 16,  </w:t>
      </w:r>
      <w:r w:rsidRPr="00C75FAE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C75FAE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0948FC"/>
    <w:multiLevelType w:val="multilevel"/>
    <w:tmpl w:val="74F8C09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6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8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abstractNum w:abstractNumId="9">
    <w:nsid w:val="7D493F5C"/>
    <w:multiLevelType w:val="multilevel"/>
    <w:tmpl w:val="B66CFB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0C44E4"/>
    <w:rsid w:val="0012489D"/>
    <w:rsid w:val="00161573"/>
    <w:rsid w:val="00267555"/>
    <w:rsid w:val="002F0E1B"/>
    <w:rsid w:val="00361153"/>
    <w:rsid w:val="00424DD3"/>
    <w:rsid w:val="004837AC"/>
    <w:rsid w:val="004861B2"/>
    <w:rsid w:val="00497923"/>
    <w:rsid w:val="005867C4"/>
    <w:rsid w:val="0059448E"/>
    <w:rsid w:val="00616325"/>
    <w:rsid w:val="00617A9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B2103"/>
    <w:rsid w:val="009F512F"/>
    <w:rsid w:val="00A54541"/>
    <w:rsid w:val="00AC6FB4"/>
    <w:rsid w:val="00AF0DF8"/>
    <w:rsid w:val="00B71E7A"/>
    <w:rsid w:val="00BA2A0F"/>
    <w:rsid w:val="00C65A10"/>
    <w:rsid w:val="00C75FAE"/>
    <w:rsid w:val="00CF4AB0"/>
    <w:rsid w:val="00D819C8"/>
    <w:rsid w:val="00DA3764"/>
    <w:rsid w:val="00E22A1B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2026-06-01T05:23:00Z</dcterms:created>
  <dcterms:modified xsi:type="dcterms:W3CDTF">2026-06-01T05:23:00Z</dcterms:modified>
</cp:coreProperties>
</file>